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27" w:rsidRDefault="00216527">
      <w:pPr>
        <w:ind w:rightChars="-159" w:right="-334"/>
        <w:jc w:val="center"/>
        <w:rPr>
          <w:rFonts w:ascii="黑体" w:eastAsia="黑体"/>
          <w:b/>
          <w:sz w:val="48"/>
          <w:szCs w:val="52"/>
        </w:rPr>
      </w:pPr>
    </w:p>
    <w:p w:rsidR="00216527" w:rsidRDefault="001E474A">
      <w:pPr>
        <w:pStyle w:val="Style10"/>
      </w:pPr>
      <w:r>
        <w:t>窗体顶端</w:t>
      </w:r>
    </w:p>
    <w:p w:rsidR="00216527" w:rsidRDefault="001E474A">
      <w:pPr>
        <w:pStyle w:val="a5"/>
        <w:widowControl/>
        <w:spacing w:before="150" w:after="150" w:line="450" w:lineRule="atLeast"/>
        <w:jc w:val="center"/>
        <w:rPr>
          <w:rFonts w:ascii="黑体" w:eastAsia="黑体" w:hAnsi="黑体"/>
          <w:b/>
          <w:bCs/>
          <w:sz w:val="48"/>
          <w:szCs w:val="48"/>
        </w:rPr>
      </w:pPr>
      <w:r>
        <w:rPr>
          <w:rFonts w:ascii="黑体" w:eastAsia="黑体" w:hAnsi="黑体" w:hint="eastAsia"/>
          <w:b/>
          <w:bCs/>
          <w:sz w:val="48"/>
          <w:szCs w:val="48"/>
        </w:rPr>
        <w:t>“</w:t>
      </w:r>
      <w:r>
        <w:rPr>
          <w:rFonts w:ascii="黑体" w:eastAsia="黑体" w:hAnsi="黑体" w:hint="eastAsia"/>
          <w:b/>
          <w:bCs/>
          <w:sz w:val="48"/>
          <w:szCs w:val="48"/>
        </w:rPr>
        <w:t>国培计划”（</w:t>
      </w:r>
      <w:r>
        <w:rPr>
          <w:rFonts w:ascii="黑体" w:eastAsia="黑体" w:hAnsi="黑体" w:hint="eastAsia"/>
          <w:b/>
          <w:bCs/>
          <w:sz w:val="48"/>
          <w:szCs w:val="48"/>
        </w:rPr>
        <w:t>2017</w:t>
      </w:r>
      <w:r>
        <w:rPr>
          <w:rFonts w:ascii="黑体" w:eastAsia="黑体" w:hAnsi="黑体" w:hint="eastAsia"/>
          <w:b/>
          <w:bCs/>
          <w:sz w:val="48"/>
          <w:szCs w:val="48"/>
        </w:rPr>
        <w:t>）</w:t>
      </w:r>
    </w:p>
    <w:p w:rsidR="00216527" w:rsidRDefault="001E474A">
      <w:pPr>
        <w:pStyle w:val="a5"/>
        <w:widowControl/>
        <w:spacing w:before="150" w:after="150" w:line="450" w:lineRule="atLeast"/>
        <w:jc w:val="center"/>
        <w:rPr>
          <w:rFonts w:ascii="黑体" w:eastAsia="黑体" w:hAnsi="黑体"/>
          <w:b/>
          <w:bCs/>
          <w:sz w:val="48"/>
          <w:szCs w:val="48"/>
        </w:rPr>
      </w:pPr>
      <w:r>
        <w:rPr>
          <w:rFonts w:ascii="黑体" w:eastAsia="黑体" w:hAnsi="黑体" w:hint="eastAsia"/>
          <w:b/>
          <w:bCs/>
          <w:sz w:val="48"/>
          <w:szCs w:val="48"/>
        </w:rPr>
        <w:t>陕西省乡村教师访名校培训项目</w:t>
      </w:r>
    </w:p>
    <w:p w:rsidR="00216527" w:rsidRDefault="001E474A">
      <w:pPr>
        <w:pStyle w:val="a5"/>
        <w:widowControl/>
        <w:spacing w:before="150" w:after="150" w:line="450" w:lineRule="atLeast"/>
        <w:jc w:val="center"/>
        <w:rPr>
          <w:rFonts w:ascii="黑体" w:eastAsia="黑体" w:hAnsi="黑体"/>
          <w:sz w:val="48"/>
          <w:szCs w:val="48"/>
        </w:rPr>
      </w:pPr>
      <w:r>
        <w:rPr>
          <w:rFonts w:ascii="黑体" w:eastAsia="黑体" w:hAnsi="黑体" w:hint="eastAsia"/>
          <w:b/>
          <w:bCs/>
          <w:sz w:val="48"/>
          <w:szCs w:val="48"/>
        </w:rPr>
        <w:t>——中学教师音乐专项技能提升培训班</w:t>
      </w:r>
    </w:p>
    <w:p w:rsidR="00216527" w:rsidRDefault="001E474A">
      <w:pPr>
        <w:pStyle w:val="Style11"/>
      </w:pPr>
      <w:r>
        <w:t>窗体底端</w:t>
      </w:r>
    </w:p>
    <w:p w:rsidR="00216527" w:rsidRDefault="001E474A">
      <w:pPr>
        <w:ind w:rightChars="-159" w:right="-334"/>
        <w:jc w:val="center"/>
        <w:rPr>
          <w:rFonts w:ascii="华文行楷" w:eastAsia="华文行楷"/>
          <w:b/>
          <w:color w:val="FF0000"/>
          <w:sz w:val="140"/>
          <w:szCs w:val="84"/>
        </w:rPr>
      </w:pPr>
      <w:r>
        <w:rPr>
          <w:rFonts w:ascii="华文行楷" w:eastAsia="华文行楷" w:hint="eastAsia"/>
          <w:b/>
          <w:color w:val="FF0000"/>
          <w:sz w:val="144"/>
          <w:szCs w:val="96"/>
        </w:rPr>
        <w:t>培训简报</w:t>
      </w:r>
    </w:p>
    <w:p w:rsidR="00216527" w:rsidRDefault="001E474A">
      <w:pPr>
        <w:ind w:rightChars="-159" w:right="-334"/>
        <w:jc w:val="center"/>
        <w:rPr>
          <w:rFonts w:ascii="仿宋_GB2312" w:eastAsia="仿宋_GB2312"/>
          <w:b/>
          <w:color w:val="FF0000"/>
          <w:sz w:val="24"/>
          <w:u w:val="thick"/>
        </w:rPr>
      </w:pPr>
      <w:r>
        <w:rPr>
          <w:b/>
          <w:sz w:val="28"/>
          <w:szCs w:val="28"/>
        </w:rPr>
        <w:t xml:space="preserve">                                                                                                                                        </w:t>
      </w:r>
    </w:p>
    <w:p w:rsidR="00216527" w:rsidRDefault="001E474A">
      <w:pPr>
        <w:ind w:rightChars="-159" w:right="-334" w:firstLineChars="98" w:firstLine="275"/>
        <w:rPr>
          <w:b/>
          <w:sz w:val="28"/>
          <w:szCs w:val="28"/>
        </w:rPr>
      </w:pPr>
      <w:r>
        <w:rPr>
          <w:rFonts w:ascii="楷体_GB2312" w:eastAsia="楷体_GB2312" w:hint="eastAsia"/>
          <w:b/>
          <w:sz w:val="28"/>
          <w:szCs w:val="28"/>
        </w:rPr>
        <w:t>西安音乐学院</w:t>
      </w:r>
      <w:r>
        <w:rPr>
          <w:rFonts w:ascii="楷体_GB2312" w:eastAsia="楷体_GB2312"/>
          <w:b/>
          <w:sz w:val="24"/>
        </w:rPr>
        <w:t xml:space="preserve">                          </w:t>
      </w:r>
      <w:r>
        <w:rPr>
          <w:rFonts w:ascii="楷体_GB2312" w:eastAsia="楷体_GB2312"/>
          <w:b/>
          <w:sz w:val="28"/>
          <w:szCs w:val="28"/>
        </w:rPr>
        <w:t xml:space="preserve"> </w:t>
      </w:r>
      <w:r>
        <w:rPr>
          <w:rFonts w:ascii="黑体" w:eastAsia="黑体"/>
          <w:b/>
          <w:sz w:val="28"/>
          <w:szCs w:val="28"/>
        </w:rPr>
        <w:t>201</w:t>
      </w:r>
      <w:r>
        <w:rPr>
          <w:rFonts w:ascii="黑体" w:eastAsia="黑体" w:hint="eastAsia"/>
          <w:b/>
          <w:sz w:val="28"/>
          <w:szCs w:val="28"/>
        </w:rPr>
        <w:t>7</w:t>
      </w:r>
      <w:r>
        <w:rPr>
          <w:rFonts w:ascii="黑体" w:eastAsia="黑体" w:hint="eastAsia"/>
          <w:b/>
          <w:sz w:val="28"/>
          <w:szCs w:val="28"/>
        </w:rPr>
        <w:t>年</w:t>
      </w:r>
      <w:r>
        <w:rPr>
          <w:rFonts w:ascii="黑体" w:eastAsia="黑体"/>
          <w:b/>
          <w:sz w:val="28"/>
          <w:szCs w:val="28"/>
        </w:rPr>
        <w:t>1</w:t>
      </w:r>
      <w:r>
        <w:rPr>
          <w:rFonts w:ascii="黑体" w:eastAsia="黑体" w:hint="eastAsia"/>
          <w:b/>
          <w:sz w:val="28"/>
          <w:szCs w:val="28"/>
        </w:rPr>
        <w:t>2</w:t>
      </w:r>
      <w:r>
        <w:rPr>
          <w:rFonts w:ascii="黑体" w:eastAsia="黑体" w:hint="eastAsia"/>
          <w:b/>
          <w:sz w:val="28"/>
          <w:szCs w:val="28"/>
        </w:rPr>
        <w:t>月</w:t>
      </w:r>
      <w:r>
        <w:rPr>
          <w:rFonts w:ascii="黑体" w:eastAsia="黑体" w:hint="eastAsia"/>
          <w:b/>
          <w:sz w:val="28"/>
          <w:szCs w:val="28"/>
        </w:rPr>
        <w:t>14</w:t>
      </w:r>
      <w:r>
        <w:rPr>
          <w:rFonts w:ascii="黑体" w:eastAsia="黑体" w:hint="eastAsia"/>
          <w:b/>
          <w:sz w:val="28"/>
          <w:szCs w:val="28"/>
        </w:rPr>
        <w:t>日</w:t>
      </w:r>
      <w:r>
        <w:rPr>
          <w:rFonts w:ascii="黑体" w:eastAsia="黑体"/>
          <w:b/>
          <w:sz w:val="28"/>
          <w:szCs w:val="28"/>
        </w:rPr>
        <w:t xml:space="preserve"> </w:t>
      </w:r>
      <w:r>
        <w:rPr>
          <w:rFonts w:ascii="黑体" w:eastAsia="黑体" w:hint="eastAsia"/>
          <w:b/>
          <w:sz w:val="28"/>
          <w:szCs w:val="28"/>
        </w:rPr>
        <w:t>第一期</w:t>
      </w:r>
    </w:p>
    <w:p w:rsidR="00216527" w:rsidRDefault="00216527">
      <w:pPr>
        <w:ind w:rightChars="-159" w:right="-334"/>
        <w:rPr>
          <w:rFonts w:ascii="楷体_GB2312" w:eastAsia="楷体_GB2312"/>
          <w:b/>
          <w:sz w:val="28"/>
          <w:szCs w:val="28"/>
        </w:rPr>
      </w:pPr>
      <w:r w:rsidRPr="00216527">
        <w:rPr>
          <w:b/>
        </w:rPr>
        <w:pict>
          <v:line id="Line 2" o:spid="_x0000_s1026" style="position:absolute;left:0;text-align:left;z-index:251658240" from="9pt,0" to="423pt,.05pt" o:gfxdata="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g1bzSAAAABAEAAA8AAAAAAAAAAQAgAAAAIgAAAGRycy9kb3ducmV2LnhtbFBL&#10;AQIUABQAAAAIAIdO4kAEFUWVwwEAAI0DAAAOAAAAAAAAAAEAIAAAACEBAABkcnMvZTJvRG9jLnht&#10;bFBLBQYAAAAABgAGAFkBAABWBQAAAAA=&#10;" strokecolor="red"/>
        </w:pict>
      </w:r>
      <w:r w:rsidR="001E474A">
        <w:rPr>
          <w:rFonts w:ascii="楷体_GB2312" w:eastAsia="楷体_GB2312"/>
          <w:b/>
          <w:sz w:val="24"/>
        </w:rPr>
        <w:t xml:space="preserve"> </w:t>
      </w:r>
      <w:r w:rsidR="001E474A">
        <w:rPr>
          <w:rFonts w:ascii="楷体_GB2312" w:eastAsia="楷体_GB2312" w:hint="eastAsia"/>
          <w:b/>
          <w:sz w:val="24"/>
        </w:rPr>
        <w:t xml:space="preserve"> </w:t>
      </w:r>
      <w:r w:rsidR="001E474A">
        <w:rPr>
          <w:rFonts w:ascii="楷体_GB2312" w:eastAsia="楷体_GB2312" w:hint="eastAsia"/>
          <w:b/>
          <w:sz w:val="28"/>
          <w:szCs w:val="28"/>
        </w:rPr>
        <w:t>主</w:t>
      </w:r>
      <w:r w:rsidR="001E474A">
        <w:rPr>
          <w:rFonts w:ascii="楷体_GB2312" w:eastAsia="楷体_GB2312"/>
          <w:b/>
          <w:sz w:val="28"/>
          <w:szCs w:val="28"/>
        </w:rPr>
        <w:t xml:space="preserve">  </w:t>
      </w:r>
      <w:r w:rsidR="001E474A">
        <w:rPr>
          <w:rFonts w:ascii="楷体_GB2312" w:eastAsia="楷体_GB2312" w:hint="eastAsia"/>
          <w:b/>
          <w:sz w:val="28"/>
          <w:szCs w:val="28"/>
        </w:rPr>
        <w:t>编</w:t>
      </w:r>
      <w:r w:rsidR="001E474A">
        <w:rPr>
          <w:rFonts w:ascii="楷体_GB2312" w:eastAsia="楷体_GB2312"/>
          <w:b/>
          <w:sz w:val="28"/>
          <w:szCs w:val="28"/>
        </w:rPr>
        <w:t>:</w:t>
      </w:r>
      <w:proofErr w:type="gramStart"/>
      <w:r w:rsidR="001E474A">
        <w:rPr>
          <w:rFonts w:ascii="楷体_GB2312" w:eastAsia="楷体_GB2312" w:hint="eastAsia"/>
          <w:b/>
          <w:sz w:val="28"/>
          <w:szCs w:val="28"/>
        </w:rPr>
        <w:t>邓</w:t>
      </w:r>
      <w:proofErr w:type="gramEnd"/>
      <w:r w:rsidR="001E474A">
        <w:rPr>
          <w:rFonts w:ascii="楷体_GB2312" w:eastAsia="楷体_GB2312" w:hint="eastAsia"/>
          <w:b/>
          <w:sz w:val="28"/>
          <w:szCs w:val="28"/>
        </w:rPr>
        <w:t xml:space="preserve"> </w:t>
      </w:r>
      <w:proofErr w:type="gramStart"/>
      <w:r w:rsidR="001E474A">
        <w:rPr>
          <w:rFonts w:ascii="楷体_GB2312" w:eastAsia="楷体_GB2312" w:hint="eastAsia"/>
          <w:b/>
          <w:sz w:val="28"/>
          <w:szCs w:val="28"/>
        </w:rPr>
        <w:t>婕</w:t>
      </w:r>
      <w:proofErr w:type="gramEnd"/>
    </w:p>
    <w:p w:rsidR="00216527" w:rsidRDefault="001E474A">
      <w:pPr>
        <w:ind w:rightChars="-159" w:right="-334" w:firstLineChars="100" w:firstLine="281"/>
        <w:rPr>
          <w:rFonts w:ascii="楷体_GB2312" w:eastAsia="楷体_GB2312"/>
          <w:b/>
          <w:sz w:val="28"/>
          <w:szCs w:val="28"/>
        </w:rPr>
      </w:pPr>
      <w:proofErr w:type="gramStart"/>
      <w:r>
        <w:rPr>
          <w:rFonts w:ascii="楷体_GB2312" w:eastAsia="楷体_GB2312" w:hint="eastAsia"/>
          <w:b/>
          <w:sz w:val="28"/>
          <w:szCs w:val="28"/>
        </w:rPr>
        <w:t>责</w:t>
      </w:r>
      <w:proofErr w:type="gramEnd"/>
      <w:r>
        <w:rPr>
          <w:rFonts w:ascii="楷体_GB2312" w:eastAsia="楷体_GB2312" w:hint="eastAsia"/>
          <w:b/>
          <w:sz w:val="28"/>
          <w:szCs w:val="28"/>
        </w:rPr>
        <w:t xml:space="preserve">  </w:t>
      </w:r>
      <w:r>
        <w:rPr>
          <w:rFonts w:ascii="楷体_GB2312" w:eastAsia="楷体_GB2312" w:hint="eastAsia"/>
          <w:b/>
          <w:sz w:val="28"/>
          <w:szCs w:val="28"/>
        </w:rPr>
        <w:t>编：罗琦</w:t>
      </w:r>
      <w:r>
        <w:rPr>
          <w:rFonts w:ascii="楷体_GB2312" w:eastAsia="楷体_GB2312" w:hint="eastAsia"/>
          <w:b/>
          <w:sz w:val="28"/>
          <w:szCs w:val="28"/>
        </w:rPr>
        <w:t xml:space="preserve"> </w:t>
      </w:r>
      <w:r>
        <w:rPr>
          <w:rFonts w:ascii="楷体_GB2312" w:eastAsia="楷体_GB2312" w:hint="eastAsia"/>
          <w:b/>
          <w:sz w:val="28"/>
          <w:szCs w:val="28"/>
        </w:rPr>
        <w:t>王延松</w:t>
      </w:r>
    </w:p>
    <w:p w:rsidR="00216527" w:rsidRDefault="001E474A">
      <w:pPr>
        <w:jc w:val="right"/>
        <w:rPr>
          <w:rFonts w:ascii="黑体" w:eastAsia="黑体" w:hAnsi="黑体"/>
          <w:b/>
          <w:i/>
          <w:color w:val="E36C09"/>
          <w:sz w:val="40"/>
          <w:szCs w:val="40"/>
        </w:rPr>
      </w:pPr>
      <w:r>
        <w:rPr>
          <w:rFonts w:ascii="黑体" w:eastAsia="黑体" w:hAnsi="黑体" w:hint="eastAsia"/>
          <w:b/>
          <w:i/>
          <w:color w:val="E36C09"/>
          <w:sz w:val="40"/>
          <w:szCs w:val="40"/>
        </w:rPr>
        <w:t>音乐是比一切智慧、一切哲学更高的启示。</w:t>
      </w:r>
    </w:p>
    <w:p w:rsidR="00216527" w:rsidRDefault="001E474A">
      <w:pPr>
        <w:jc w:val="right"/>
        <w:rPr>
          <w:rFonts w:ascii="黑体" w:eastAsia="黑体" w:hAnsi="黑体"/>
          <w:b/>
          <w:i/>
          <w:color w:val="000000"/>
          <w:sz w:val="40"/>
          <w:szCs w:val="40"/>
        </w:rPr>
      </w:pPr>
      <w:bookmarkStart w:id="0" w:name="_GoBack"/>
      <w:bookmarkEnd w:id="0"/>
      <w:r>
        <w:rPr>
          <w:rFonts w:ascii="黑体" w:eastAsia="黑体" w:hAnsi="黑体" w:hint="eastAsia"/>
          <w:b/>
          <w:i/>
          <w:color w:val="E36C09"/>
          <w:sz w:val="40"/>
          <w:szCs w:val="40"/>
        </w:rPr>
        <w:t>——</w:t>
      </w:r>
      <w:r>
        <w:rPr>
          <w:rFonts w:ascii="黑体" w:eastAsia="黑体" w:hAnsi="黑体" w:hint="eastAsia"/>
          <w:b/>
          <w:i/>
          <w:color w:val="E36C09"/>
          <w:sz w:val="40"/>
          <w:szCs w:val="40"/>
        </w:rPr>
        <w:t xml:space="preserve"> </w:t>
      </w:r>
      <w:r>
        <w:rPr>
          <w:rFonts w:ascii="黑体" w:eastAsia="黑体" w:hAnsi="黑体" w:hint="eastAsia"/>
          <w:b/>
          <w:i/>
          <w:color w:val="E36C09"/>
          <w:sz w:val="40"/>
          <w:szCs w:val="40"/>
        </w:rPr>
        <w:t>贝多芬</w:t>
      </w:r>
    </w:p>
    <w:p w:rsidR="00216527" w:rsidRDefault="00C05810">
      <w:pPr>
        <w:rPr>
          <w:rFonts w:ascii="楷体_GB2312" w:eastAsia="楷体_GB2312"/>
          <w:b/>
          <w:sz w:val="28"/>
          <w:szCs w:val="28"/>
        </w:rPr>
      </w:pPr>
      <w:r w:rsidRPr="00216527">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water" style="width:145.35pt;height:53.65pt" fillcolor="#60c" strokecolor="#060">
            <v:fill r:id="rId7" o:title="water" color2="#c0c" recolor="t" rotate="t" type="tile"/>
            <v:shadow on="t" type="perspective" color="#c7dfd3" opacity="52428f" origin=",.5" offset="0,-6pt" matrix="1.25,,,1.25"/>
            <v:textpath style="font-family:&quot;宋体&quot;" trim="t" fitpath="t" string="卷首语"/>
          </v:shape>
        </w:pict>
      </w:r>
    </w:p>
    <w:p w:rsidR="00216527" w:rsidRDefault="001E474A">
      <w:pPr>
        <w:rPr>
          <w:rFonts w:ascii="楷体_GB2312" w:eastAsia="楷体_GB2312"/>
          <w:b/>
          <w:sz w:val="28"/>
          <w:szCs w:val="28"/>
        </w:rPr>
      </w:pPr>
      <w:r>
        <w:rPr>
          <w:b/>
          <w:noProof/>
          <w:sz w:val="28"/>
          <w:szCs w:val="28"/>
        </w:rPr>
        <w:drawing>
          <wp:inline distT="0" distB="0" distL="114300" distR="114300">
            <wp:extent cx="5314950" cy="340360"/>
            <wp:effectExtent l="0" t="0" r="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cstate="print"/>
                    <a:stretch>
                      <a:fillRect/>
                    </a:stretch>
                  </pic:blipFill>
                  <pic:spPr>
                    <a:xfrm>
                      <a:off x="0" y="0"/>
                      <a:ext cx="5314950" cy="340360"/>
                    </a:xfrm>
                    <a:prstGeom prst="rect">
                      <a:avLst/>
                    </a:prstGeom>
                    <a:noFill/>
                    <a:ln w="9525">
                      <a:noFill/>
                    </a:ln>
                  </pic:spPr>
                </pic:pic>
              </a:graphicData>
            </a:graphic>
          </wp:inline>
        </w:drawing>
      </w:r>
    </w:p>
    <w:p w:rsidR="00216527" w:rsidRDefault="001E474A">
      <w:pPr>
        <w:spacing w:line="360" w:lineRule="auto"/>
        <w:ind w:firstLineChars="200" w:firstLine="562"/>
        <w:rPr>
          <w:rFonts w:ascii="黑体" w:eastAsia="黑体" w:hAnsi="黑体"/>
          <w:b/>
          <w:bCs/>
          <w:sz w:val="28"/>
          <w:szCs w:val="28"/>
        </w:rPr>
      </w:pPr>
      <w:r>
        <w:rPr>
          <w:rFonts w:ascii="黑体" w:eastAsia="黑体" w:hAnsi="黑体" w:hint="eastAsia"/>
          <w:b/>
          <w:bCs/>
          <w:sz w:val="28"/>
          <w:szCs w:val="28"/>
        </w:rPr>
        <w:t>怀着激动的心情，走进充满歌声琴韵的西安音乐学院，住进充满青春和回忆的学生公寓，开启了我</w:t>
      </w:r>
      <w:r>
        <w:rPr>
          <w:rFonts w:ascii="黑体" w:eastAsia="黑体" w:hAnsi="黑体" w:hint="eastAsia"/>
          <w:b/>
          <w:bCs/>
          <w:sz w:val="28"/>
          <w:szCs w:val="28"/>
        </w:rPr>
        <w:t>们</w:t>
      </w:r>
      <w:r>
        <w:rPr>
          <w:rFonts w:ascii="黑体" w:eastAsia="黑体" w:hAnsi="黑体" w:hint="eastAsia"/>
          <w:b/>
          <w:bCs/>
          <w:sz w:val="28"/>
          <w:szCs w:val="28"/>
        </w:rPr>
        <w:t>的学习充电之旅……</w:t>
      </w:r>
    </w:p>
    <w:p w:rsidR="00216527" w:rsidRDefault="00216527">
      <w:pPr>
        <w:rPr>
          <w:b/>
          <w:bCs/>
          <w:sz w:val="28"/>
          <w:szCs w:val="28"/>
        </w:rPr>
      </w:pPr>
    </w:p>
    <w:p w:rsidR="00216527" w:rsidRDefault="00216527">
      <w:pPr>
        <w:rPr>
          <w:b/>
          <w:sz w:val="28"/>
          <w:szCs w:val="28"/>
        </w:rPr>
      </w:pPr>
    </w:p>
    <w:p w:rsidR="00216527" w:rsidRDefault="001E474A">
      <w:pPr>
        <w:widowControl/>
        <w:jc w:val="center"/>
        <w:rPr>
          <w:rFonts w:ascii="宋体" w:hAnsi="宋体" w:cs="宋体"/>
          <w:kern w:val="0"/>
          <w:sz w:val="24"/>
          <w:szCs w:val="24"/>
        </w:rPr>
      </w:pPr>
      <w:r>
        <w:rPr>
          <w:rFonts w:ascii="宋体" w:hAnsi="宋体" w:cs="宋体" w:hint="eastAsia"/>
          <w:noProof/>
          <w:kern w:val="0"/>
          <w:sz w:val="24"/>
          <w:szCs w:val="24"/>
        </w:rPr>
        <w:lastRenderedPageBreak/>
        <w:drawing>
          <wp:inline distT="0" distB="0" distL="114300" distR="114300">
            <wp:extent cx="5273675" cy="3955415"/>
            <wp:effectExtent l="0" t="0" r="3175" b="6985"/>
            <wp:docPr id="3" name="图片 3" descr="78398072087555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3980720875555738"/>
                    <pic:cNvPicPr>
                      <a:picLocks noChangeAspect="1"/>
                    </pic:cNvPicPr>
                  </pic:nvPicPr>
                  <pic:blipFill>
                    <a:blip r:embed="rId9" cstate="print"/>
                    <a:stretch>
                      <a:fillRect/>
                    </a:stretch>
                  </pic:blipFill>
                  <pic:spPr>
                    <a:xfrm>
                      <a:off x="0" y="0"/>
                      <a:ext cx="5273675" cy="3955415"/>
                    </a:xfrm>
                    <a:prstGeom prst="rect">
                      <a:avLst/>
                    </a:prstGeom>
                  </pic:spPr>
                </pic:pic>
              </a:graphicData>
            </a:graphic>
          </wp:inline>
        </w:drawing>
      </w:r>
    </w:p>
    <w:p w:rsidR="00216527" w:rsidRDefault="00216527">
      <w:pPr>
        <w:widowControl/>
        <w:jc w:val="center"/>
        <w:rPr>
          <w:rFonts w:ascii="宋体" w:hAnsi="宋体" w:cs="宋体"/>
          <w:kern w:val="0"/>
          <w:sz w:val="24"/>
          <w:szCs w:val="24"/>
        </w:rPr>
      </w:pPr>
    </w:p>
    <w:p w:rsidR="00216527" w:rsidRDefault="001E474A">
      <w:pPr>
        <w:widowControl/>
        <w:jc w:val="center"/>
        <w:rPr>
          <w:rFonts w:ascii="宋体" w:hAnsi="宋体" w:cs="宋体"/>
          <w:kern w:val="0"/>
          <w:sz w:val="24"/>
          <w:szCs w:val="24"/>
        </w:rPr>
      </w:pPr>
      <w:r>
        <w:rPr>
          <w:rFonts w:ascii="宋体" w:hAnsi="宋体" w:cs="宋体" w:hint="eastAsia"/>
          <w:noProof/>
          <w:kern w:val="0"/>
          <w:sz w:val="24"/>
          <w:szCs w:val="24"/>
        </w:rPr>
        <w:drawing>
          <wp:inline distT="0" distB="0" distL="114300" distR="114300">
            <wp:extent cx="5273675" cy="3955415"/>
            <wp:effectExtent l="0" t="0" r="3175" b="6985"/>
            <wp:docPr id="4" name="图片 4" descr="60805354959281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8053549592815777"/>
                    <pic:cNvPicPr>
                      <a:picLocks noChangeAspect="1"/>
                    </pic:cNvPicPr>
                  </pic:nvPicPr>
                  <pic:blipFill>
                    <a:blip r:embed="rId10" cstate="print"/>
                    <a:stretch>
                      <a:fillRect/>
                    </a:stretch>
                  </pic:blipFill>
                  <pic:spPr>
                    <a:xfrm>
                      <a:off x="0" y="0"/>
                      <a:ext cx="5273675" cy="3955415"/>
                    </a:xfrm>
                    <a:prstGeom prst="rect">
                      <a:avLst/>
                    </a:prstGeom>
                  </pic:spPr>
                </pic:pic>
              </a:graphicData>
            </a:graphic>
          </wp:inline>
        </w:drawing>
      </w:r>
    </w:p>
    <w:p w:rsidR="00216527" w:rsidRDefault="001E474A">
      <w:pPr>
        <w:spacing w:line="460" w:lineRule="exact"/>
        <w:ind w:firstLineChars="200" w:firstLine="562"/>
        <w:rPr>
          <w:rFonts w:ascii="宋体" w:hAnsi="宋体" w:cs="宋体"/>
          <w:b/>
          <w:kern w:val="0"/>
          <w:sz w:val="28"/>
          <w:szCs w:val="28"/>
        </w:rPr>
      </w:pPr>
      <w:r>
        <w:rPr>
          <w:rFonts w:ascii="黑体" w:eastAsia="黑体" w:hAnsi="黑体" w:hint="eastAsia"/>
          <w:b/>
          <w:kern w:val="0"/>
          <w:sz w:val="28"/>
          <w:szCs w:val="28"/>
        </w:rPr>
        <w:t>美丽可爱的张洋老师正在给我们上音乐游戏课程，学员</w:t>
      </w:r>
      <w:r>
        <w:rPr>
          <w:rFonts w:ascii="黑体" w:eastAsia="黑体" w:hAnsi="黑体" w:hint="eastAsia"/>
          <w:b/>
          <w:kern w:val="0"/>
          <w:sz w:val="28"/>
          <w:szCs w:val="28"/>
        </w:rPr>
        <w:t>们学习的</w:t>
      </w:r>
      <w:r>
        <w:rPr>
          <w:rFonts w:ascii="黑体" w:eastAsia="黑体" w:hAnsi="黑体" w:hint="eastAsia"/>
          <w:b/>
          <w:kern w:val="0"/>
          <w:sz w:val="28"/>
          <w:szCs w:val="28"/>
        </w:rPr>
        <w:lastRenderedPageBreak/>
        <w:t>很认真、很开心。</w:t>
      </w:r>
    </w:p>
    <w:p w:rsidR="00216527" w:rsidRDefault="001E474A">
      <w:pPr>
        <w:widowControl/>
        <w:jc w:val="center"/>
        <w:rPr>
          <w:rFonts w:ascii="宋体" w:hAnsi="宋体" w:cs="宋体"/>
          <w:kern w:val="0"/>
          <w:sz w:val="24"/>
          <w:szCs w:val="24"/>
        </w:rPr>
      </w:pPr>
      <w:r>
        <w:rPr>
          <w:rFonts w:ascii="宋体" w:hAnsi="宋体" w:cs="宋体" w:hint="eastAsia"/>
          <w:noProof/>
          <w:kern w:val="0"/>
          <w:sz w:val="24"/>
          <w:szCs w:val="24"/>
        </w:rPr>
        <w:drawing>
          <wp:inline distT="0" distB="0" distL="114300" distR="114300">
            <wp:extent cx="5273675" cy="3513455"/>
            <wp:effectExtent l="0" t="0" r="3175" b="10795"/>
            <wp:docPr id="8" name="图片 8" descr="国培开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培开班1"/>
                    <pic:cNvPicPr>
                      <a:picLocks noChangeAspect="1"/>
                    </pic:cNvPicPr>
                  </pic:nvPicPr>
                  <pic:blipFill>
                    <a:blip r:embed="rId11" cstate="print"/>
                    <a:stretch>
                      <a:fillRect/>
                    </a:stretch>
                  </pic:blipFill>
                  <pic:spPr>
                    <a:xfrm>
                      <a:off x="0" y="0"/>
                      <a:ext cx="5273675" cy="3513455"/>
                    </a:xfrm>
                    <a:prstGeom prst="rect">
                      <a:avLst/>
                    </a:prstGeom>
                  </pic:spPr>
                </pic:pic>
              </a:graphicData>
            </a:graphic>
          </wp:inline>
        </w:drawing>
      </w:r>
    </w:p>
    <w:p w:rsidR="00216527" w:rsidRDefault="001E474A">
      <w:pPr>
        <w:widowControl/>
        <w:spacing w:line="460" w:lineRule="exact"/>
        <w:ind w:firstLineChars="200" w:firstLine="562"/>
        <w:rPr>
          <w:rFonts w:ascii="黑体" w:eastAsia="黑体" w:hAnsi="黑体"/>
          <w:b/>
          <w:sz w:val="28"/>
          <w:szCs w:val="28"/>
        </w:rPr>
      </w:pPr>
      <w:r>
        <w:rPr>
          <w:rFonts w:ascii="黑体" w:eastAsia="黑体" w:hAnsi="黑体" w:hint="eastAsia"/>
          <w:b/>
          <w:sz w:val="28"/>
          <w:szCs w:val="28"/>
        </w:rPr>
        <w:t>在开班典礼上副院长冯力</w:t>
      </w:r>
      <w:proofErr w:type="gramStart"/>
      <w:r>
        <w:rPr>
          <w:rFonts w:ascii="黑体" w:eastAsia="黑体" w:hAnsi="黑体" w:hint="eastAsia"/>
          <w:b/>
          <w:sz w:val="28"/>
          <w:szCs w:val="28"/>
        </w:rPr>
        <w:t>斌</w:t>
      </w:r>
      <w:proofErr w:type="gramEnd"/>
      <w:r>
        <w:rPr>
          <w:rFonts w:ascii="黑体" w:eastAsia="黑体" w:hAnsi="黑体" w:hint="eastAsia"/>
          <w:b/>
          <w:sz w:val="28"/>
          <w:szCs w:val="28"/>
        </w:rPr>
        <w:t>教授出席并代表学校致辞。在讲话中，</w:t>
      </w:r>
      <w:r>
        <w:rPr>
          <w:rFonts w:ascii="黑体" w:eastAsia="黑体" w:hAnsi="黑体" w:hint="eastAsia"/>
          <w:b/>
          <w:sz w:val="28"/>
          <w:szCs w:val="28"/>
        </w:rPr>
        <w:t>冯院长表示：</w:t>
      </w:r>
      <w:r>
        <w:rPr>
          <w:rFonts w:ascii="黑体" w:eastAsia="黑体" w:hAnsi="黑体" w:hint="eastAsia"/>
          <w:b/>
          <w:bCs/>
          <w:sz w:val="28"/>
          <w:szCs w:val="28"/>
        </w:rPr>
        <w:t>本期培训将坚持</w:t>
      </w:r>
      <w:r>
        <w:rPr>
          <w:rFonts w:ascii="黑体" w:eastAsia="黑体" w:hAnsi="黑体" w:hint="eastAsia"/>
          <w:b/>
          <w:bCs/>
          <w:sz w:val="28"/>
          <w:szCs w:val="28"/>
        </w:rPr>
        <w:t>“</w:t>
      </w:r>
      <w:r>
        <w:rPr>
          <w:rFonts w:ascii="黑体" w:eastAsia="黑体" w:hAnsi="黑体" w:hint="eastAsia"/>
          <w:b/>
          <w:bCs/>
          <w:sz w:val="28"/>
          <w:szCs w:val="28"/>
        </w:rPr>
        <w:t>为实践改进而学习，在理论学习中实践，在反思实践中学习</w:t>
      </w:r>
      <w:r>
        <w:rPr>
          <w:rFonts w:ascii="黑体" w:eastAsia="黑体" w:hAnsi="黑体" w:hint="eastAsia"/>
          <w:b/>
          <w:bCs/>
          <w:sz w:val="28"/>
          <w:szCs w:val="28"/>
        </w:rPr>
        <w:t>”</w:t>
      </w:r>
      <w:r>
        <w:rPr>
          <w:rFonts w:ascii="黑体" w:eastAsia="黑体" w:hAnsi="黑体" w:hint="eastAsia"/>
          <w:b/>
          <w:bCs/>
          <w:sz w:val="28"/>
          <w:szCs w:val="28"/>
        </w:rPr>
        <w:t>的理念，</w:t>
      </w:r>
      <w:r>
        <w:rPr>
          <w:rFonts w:ascii="黑体" w:eastAsia="黑体" w:hAnsi="黑体" w:hint="eastAsia"/>
          <w:b/>
          <w:bCs/>
          <w:sz w:val="28"/>
          <w:szCs w:val="28"/>
        </w:rPr>
        <w:t>帮助学员提高教学水平</w:t>
      </w:r>
      <w:r>
        <w:rPr>
          <w:rFonts w:ascii="黑体" w:eastAsia="黑体" w:hAnsi="黑体" w:hint="eastAsia"/>
          <w:b/>
          <w:bCs/>
          <w:sz w:val="28"/>
          <w:szCs w:val="28"/>
        </w:rPr>
        <w:t>。</w:t>
      </w:r>
    </w:p>
    <w:p w:rsidR="00216527" w:rsidRDefault="001E474A">
      <w:pPr>
        <w:widowControl/>
        <w:jc w:val="center"/>
        <w:rPr>
          <w:rFonts w:ascii="黑体" w:eastAsia="黑体" w:hAnsi="黑体"/>
          <w:b/>
          <w:sz w:val="30"/>
          <w:szCs w:val="30"/>
        </w:rPr>
      </w:pPr>
      <w:r>
        <w:rPr>
          <w:rFonts w:ascii="黑体" w:eastAsia="黑体" w:hAnsi="黑体" w:hint="eastAsia"/>
          <w:b/>
          <w:noProof/>
          <w:sz w:val="30"/>
          <w:szCs w:val="30"/>
        </w:rPr>
        <w:drawing>
          <wp:inline distT="0" distB="0" distL="114300" distR="114300">
            <wp:extent cx="5273675" cy="3513455"/>
            <wp:effectExtent l="0" t="0" r="3175" b="10795"/>
            <wp:docPr id="9" name="图片 9" descr="国培开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培开班"/>
                    <pic:cNvPicPr>
                      <a:picLocks noChangeAspect="1"/>
                    </pic:cNvPicPr>
                  </pic:nvPicPr>
                  <pic:blipFill>
                    <a:blip r:embed="rId12" cstate="print"/>
                    <a:stretch>
                      <a:fillRect/>
                    </a:stretch>
                  </pic:blipFill>
                  <pic:spPr>
                    <a:xfrm>
                      <a:off x="0" y="0"/>
                      <a:ext cx="5273675" cy="3513455"/>
                    </a:xfrm>
                    <a:prstGeom prst="rect">
                      <a:avLst/>
                    </a:prstGeom>
                  </pic:spPr>
                </pic:pic>
              </a:graphicData>
            </a:graphic>
          </wp:inline>
        </w:drawing>
      </w:r>
    </w:p>
    <w:p w:rsidR="00216527" w:rsidRDefault="001E474A">
      <w:pPr>
        <w:widowControl/>
        <w:spacing w:line="460" w:lineRule="exact"/>
        <w:ind w:firstLineChars="200" w:firstLine="562"/>
        <w:rPr>
          <w:rFonts w:ascii="黑体" w:eastAsia="黑体" w:hAnsi="黑体"/>
          <w:b/>
          <w:sz w:val="28"/>
          <w:szCs w:val="28"/>
        </w:rPr>
      </w:pPr>
      <w:r>
        <w:rPr>
          <w:rFonts w:ascii="黑体" w:eastAsia="黑体" w:hAnsi="黑体" w:hint="eastAsia"/>
          <w:b/>
          <w:sz w:val="28"/>
          <w:szCs w:val="28"/>
        </w:rPr>
        <w:lastRenderedPageBreak/>
        <w:t>典礼上，</w:t>
      </w:r>
      <w:r>
        <w:rPr>
          <w:rFonts w:ascii="黑体" w:eastAsia="黑体" w:hAnsi="黑体" w:hint="eastAsia"/>
          <w:b/>
          <w:sz w:val="28"/>
          <w:szCs w:val="28"/>
        </w:rPr>
        <w:t>咸阳市武功县绿野高级中学</w:t>
      </w:r>
      <w:proofErr w:type="gramStart"/>
      <w:r>
        <w:rPr>
          <w:rFonts w:ascii="黑体" w:eastAsia="黑体" w:hAnsi="黑体" w:hint="eastAsia"/>
          <w:b/>
          <w:sz w:val="28"/>
          <w:szCs w:val="28"/>
        </w:rPr>
        <w:t>别选辉代表</w:t>
      </w:r>
      <w:proofErr w:type="gramEnd"/>
      <w:r>
        <w:rPr>
          <w:rFonts w:ascii="黑体" w:eastAsia="黑体" w:hAnsi="黑体" w:hint="eastAsia"/>
          <w:b/>
          <w:sz w:val="28"/>
          <w:szCs w:val="28"/>
        </w:rPr>
        <w:t>学员发言，表示在培训中努力取得实效，确保以后教学有改进、有起色、有成就。</w:t>
      </w:r>
    </w:p>
    <w:p w:rsidR="00216527" w:rsidRDefault="001E474A">
      <w:pPr>
        <w:widowControl/>
        <w:ind w:left="602" w:hangingChars="200" w:hanging="602"/>
        <w:jc w:val="center"/>
        <w:rPr>
          <w:rFonts w:ascii="宋体" w:hAnsi="宋体" w:cs="宋体"/>
          <w:b/>
          <w:kern w:val="0"/>
          <w:sz w:val="30"/>
          <w:szCs w:val="30"/>
        </w:rPr>
      </w:pPr>
      <w:r>
        <w:rPr>
          <w:rFonts w:ascii="宋体" w:hAnsi="宋体" w:cs="宋体" w:hint="eastAsia"/>
          <w:b/>
          <w:noProof/>
          <w:kern w:val="0"/>
          <w:sz w:val="30"/>
          <w:szCs w:val="30"/>
        </w:rPr>
        <w:drawing>
          <wp:inline distT="0" distB="0" distL="114300" distR="114300">
            <wp:extent cx="5535295" cy="3077210"/>
            <wp:effectExtent l="0" t="0" r="8255" b="8890"/>
            <wp:docPr id="2" name="图片 2" descr="国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培"/>
                    <pic:cNvPicPr>
                      <a:picLocks noChangeAspect="1"/>
                    </pic:cNvPicPr>
                  </pic:nvPicPr>
                  <pic:blipFill>
                    <a:blip r:embed="rId13" cstate="print"/>
                    <a:stretch>
                      <a:fillRect/>
                    </a:stretch>
                  </pic:blipFill>
                  <pic:spPr>
                    <a:xfrm>
                      <a:off x="0" y="0"/>
                      <a:ext cx="5535295" cy="3077210"/>
                    </a:xfrm>
                    <a:prstGeom prst="rect">
                      <a:avLst/>
                    </a:prstGeom>
                  </pic:spPr>
                </pic:pic>
              </a:graphicData>
            </a:graphic>
          </wp:inline>
        </w:drawing>
      </w:r>
    </w:p>
    <w:p w:rsidR="00216527" w:rsidRDefault="001E474A">
      <w:pPr>
        <w:widowControl/>
        <w:spacing w:line="460" w:lineRule="exact"/>
        <w:jc w:val="center"/>
        <w:rPr>
          <w:rFonts w:ascii="宋体" w:hAnsi="宋体" w:cs="宋体"/>
          <w:b/>
          <w:kern w:val="0"/>
          <w:sz w:val="30"/>
          <w:szCs w:val="30"/>
        </w:rPr>
      </w:pPr>
      <w:r>
        <w:rPr>
          <w:rFonts w:ascii="黑体" w:eastAsia="黑体" w:hAnsi="黑体" w:hint="eastAsia"/>
          <w:b/>
          <w:bCs/>
          <w:color w:val="000008"/>
          <w:sz w:val="28"/>
          <w:szCs w:val="28"/>
        </w:rPr>
        <w:t>国</w:t>
      </w:r>
      <w:r>
        <w:rPr>
          <w:rFonts w:ascii="黑体" w:eastAsia="黑体" w:hAnsi="黑体" w:hint="eastAsia"/>
          <w:b/>
          <w:bCs/>
          <w:color w:val="000008"/>
          <w:sz w:val="28"/>
          <w:szCs w:val="28"/>
        </w:rPr>
        <w:t>培学</w:t>
      </w:r>
      <w:r>
        <w:rPr>
          <w:rFonts w:ascii="黑体" w:eastAsia="黑体" w:hAnsi="黑体" w:hint="eastAsia"/>
          <w:b/>
          <w:bCs/>
          <w:color w:val="000008"/>
          <w:sz w:val="28"/>
          <w:szCs w:val="28"/>
        </w:rPr>
        <w:t>员</w:t>
      </w:r>
      <w:r w:rsidR="00C05810">
        <w:rPr>
          <w:rFonts w:ascii="黑体" w:eastAsia="黑体" w:hAnsi="黑体" w:hint="eastAsia"/>
          <w:b/>
          <w:bCs/>
          <w:color w:val="000008"/>
          <w:sz w:val="28"/>
          <w:szCs w:val="28"/>
        </w:rPr>
        <w:t>集体合影留</w:t>
      </w:r>
      <w:r>
        <w:rPr>
          <w:rFonts w:ascii="黑体" w:eastAsia="黑体" w:hAnsi="黑体" w:hint="eastAsia"/>
          <w:b/>
          <w:bCs/>
          <w:color w:val="000008"/>
          <w:sz w:val="28"/>
          <w:szCs w:val="28"/>
        </w:rPr>
        <w:t>念</w:t>
      </w:r>
    </w:p>
    <w:p w:rsidR="00216527" w:rsidRDefault="00216527">
      <w:pPr>
        <w:rPr>
          <w:rFonts w:ascii="华文隶书" w:eastAsia="华文隶书" w:hAnsi="华文隶书" w:cs="华文隶书"/>
          <w:b/>
          <w:color w:val="FF0000"/>
          <w:sz w:val="56"/>
          <w:szCs w:val="56"/>
        </w:rPr>
      </w:pPr>
    </w:p>
    <w:p w:rsidR="00216527" w:rsidRDefault="001E474A">
      <w:pPr>
        <w:rPr>
          <w:rFonts w:ascii="黑体" w:eastAsia="黑体" w:hAnsi="黑体"/>
          <w:b/>
          <w:kern w:val="0"/>
          <w:sz w:val="28"/>
          <w:szCs w:val="28"/>
        </w:rPr>
      </w:pPr>
      <w:r>
        <w:rPr>
          <w:rFonts w:ascii="华文隶书" w:eastAsia="华文隶书" w:hAnsi="华文隶书" w:cs="华文隶书" w:hint="eastAsia"/>
          <w:b/>
          <w:color w:val="FF0000"/>
          <w:sz w:val="56"/>
          <w:szCs w:val="56"/>
        </w:rPr>
        <w:t>学员感想：</w:t>
      </w:r>
    </w:p>
    <w:p w:rsidR="00216527" w:rsidRDefault="001E474A">
      <w:pPr>
        <w:spacing w:line="360" w:lineRule="auto"/>
        <w:ind w:firstLineChars="200" w:firstLine="562"/>
        <w:rPr>
          <w:rFonts w:ascii="黑体" w:eastAsia="黑体" w:hAnsi="黑体"/>
          <w:sz w:val="24"/>
          <w:szCs w:val="32"/>
        </w:rPr>
      </w:pPr>
      <w:r>
        <w:rPr>
          <w:rFonts w:asciiTheme="minorEastAsia" w:eastAsiaTheme="minorEastAsia" w:hAnsiTheme="minorEastAsia" w:cstheme="minorEastAsia" w:hint="eastAsia"/>
          <w:b/>
          <w:bCs/>
          <w:sz w:val="28"/>
          <w:szCs w:val="36"/>
        </w:rPr>
        <w:t>首先，我要感谢省教育厅、县教育局、县师训中心和学校给我这次难得的学习机会；感谢西安音乐学院安排了丰富多彩的报告和活动，感谢王延松老师、班主任罗琦和辅导员张洋付出的辛苦努力；感谢各位专家为我们奉献了理论高、实效强的专题讲座；感谢西安小伙伴儿们的热情款待；感谢学员之间互相的帮忙和交流。需要感谢的太多，正是因为有你们，这</w:t>
      </w:r>
      <w:r>
        <w:rPr>
          <w:rFonts w:asciiTheme="minorEastAsia" w:eastAsiaTheme="minorEastAsia" w:hAnsiTheme="minorEastAsia" w:cstheme="minorEastAsia" w:hint="eastAsia"/>
          <w:b/>
          <w:bCs/>
          <w:sz w:val="28"/>
          <w:szCs w:val="36"/>
        </w:rPr>
        <w:t>7</w:t>
      </w:r>
      <w:r>
        <w:rPr>
          <w:rFonts w:asciiTheme="minorEastAsia" w:eastAsiaTheme="minorEastAsia" w:hAnsiTheme="minorEastAsia" w:cstheme="minorEastAsia" w:hint="eastAsia"/>
          <w:b/>
          <w:bCs/>
          <w:sz w:val="28"/>
          <w:szCs w:val="36"/>
        </w:rPr>
        <w:t>天的学习格外充实、格外温暖、格外难忘。我唯有以更好的工作来回报他们，不负他们的厚望。我想，在教师专业化成长的道路上走得更高、更远，这是他们的期望，也是我的愿望。</w:t>
      </w:r>
      <w:r>
        <w:rPr>
          <w:rFonts w:ascii="黑体" w:eastAsia="黑体" w:hAnsi="黑体" w:hint="eastAsia"/>
          <w:sz w:val="24"/>
          <w:szCs w:val="32"/>
        </w:rPr>
        <w:t xml:space="preserve"> </w:t>
      </w:r>
    </w:p>
    <w:p w:rsidR="00216527" w:rsidRDefault="001E474A">
      <w:pPr>
        <w:jc w:val="righ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kern w:val="0"/>
          <w:sz w:val="28"/>
          <w:szCs w:val="28"/>
        </w:rPr>
        <w:t>——</w:t>
      </w:r>
      <w:r>
        <w:rPr>
          <w:rFonts w:asciiTheme="minorEastAsia" w:eastAsiaTheme="minorEastAsia" w:hAnsiTheme="minorEastAsia" w:cstheme="minorEastAsia" w:hint="eastAsia"/>
          <w:b/>
          <w:sz w:val="28"/>
          <w:szCs w:val="28"/>
        </w:rPr>
        <w:t>安康市旬阳县神河中学</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邓</w:t>
      </w:r>
      <w:r>
        <w:rPr>
          <w:rFonts w:asciiTheme="minorEastAsia" w:eastAsiaTheme="minorEastAsia" w:hAnsiTheme="minorEastAsia" w:cstheme="minorEastAsia" w:hint="eastAsia"/>
          <w:b/>
          <w:sz w:val="28"/>
          <w:szCs w:val="28"/>
        </w:rPr>
        <w:t>婕</w:t>
      </w:r>
    </w:p>
    <w:p w:rsidR="00216527" w:rsidRDefault="00216527"/>
    <w:p w:rsidR="00216527" w:rsidRDefault="00216527"/>
    <w:p w:rsidR="00216527" w:rsidRDefault="00216527"/>
    <w:p w:rsidR="00216527" w:rsidRDefault="001E474A">
      <w:p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这次我有幸以一名教师的身份返回母校参加省中小学音乐教师专项技能的培训。虽然只是短短一周时间，但我觉得我又回到了大学时代。感谢省厅领导对我的重视与培养，同时也感谢西安音乐学院的精心的课程安排，感谢培训我们的各位教授老师。这次培训，使我从专业上、理论知识水平上和教学方法与技巧上都有了新的认识与提高，有了质的进步。促使我深刻的反省自己在音乐教学中的不足，认识了很多优秀的一线老师</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我们在一起可以互相交流教学心得，也可资源共享，取他人之长补己之短。</w:t>
      </w:r>
    </w:p>
    <w:p w:rsidR="00216527" w:rsidRDefault="001E474A">
      <w:pPr>
        <w:spacing w:line="360" w:lineRule="auto"/>
        <w:jc w:val="righ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——榆林市府谷县职业专业中学</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赵姣姣</w:t>
      </w:r>
    </w:p>
    <w:p w:rsidR="00216527" w:rsidRDefault="00216527">
      <w:pPr>
        <w:spacing w:line="360" w:lineRule="auto"/>
        <w:rPr>
          <w:rFonts w:asciiTheme="minorEastAsia" w:eastAsiaTheme="minorEastAsia" w:hAnsiTheme="minorEastAsia" w:cstheme="minorEastAsia"/>
          <w:sz w:val="24"/>
          <w:szCs w:val="24"/>
        </w:rPr>
      </w:pPr>
    </w:p>
    <w:p w:rsidR="00216527" w:rsidRDefault="00216527">
      <w:pPr>
        <w:spacing w:line="360" w:lineRule="auto"/>
        <w:rPr>
          <w:rFonts w:asciiTheme="minorEastAsia" w:eastAsiaTheme="minorEastAsia" w:hAnsiTheme="minorEastAsia" w:cstheme="minorEastAsia"/>
          <w:b/>
          <w:bCs/>
          <w:sz w:val="28"/>
          <w:szCs w:val="28"/>
        </w:rPr>
      </w:pPr>
    </w:p>
    <w:p w:rsidR="00216527" w:rsidRDefault="001E474A">
      <w:pPr>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2017</w:t>
      </w:r>
      <w:r>
        <w:rPr>
          <w:rFonts w:asciiTheme="minorEastAsia" w:eastAsiaTheme="minorEastAsia" w:hAnsiTheme="minorEastAsia" w:cstheme="minorEastAsia" w:hint="eastAsia"/>
          <w:b/>
          <w:bCs/>
          <w:sz w:val="28"/>
          <w:szCs w:val="28"/>
        </w:rPr>
        <w:t>年</w:t>
      </w:r>
      <w:r>
        <w:rPr>
          <w:rFonts w:asciiTheme="minorEastAsia" w:eastAsiaTheme="minorEastAsia" w:hAnsiTheme="minorEastAsia" w:cstheme="minorEastAsia" w:hint="eastAsia"/>
          <w:b/>
          <w:bCs/>
          <w:sz w:val="28"/>
          <w:szCs w:val="28"/>
        </w:rPr>
        <w:t>12</w:t>
      </w:r>
      <w:r>
        <w:rPr>
          <w:rFonts w:asciiTheme="minorEastAsia" w:eastAsiaTheme="minorEastAsia" w:hAnsiTheme="minorEastAsia" w:cstheme="minorEastAsia" w:hint="eastAsia"/>
          <w:b/>
          <w:bCs/>
          <w:sz w:val="28"/>
          <w:szCs w:val="28"/>
        </w:rPr>
        <w:t>月</w:t>
      </w:r>
      <w:r>
        <w:rPr>
          <w:rFonts w:asciiTheme="minorEastAsia" w:eastAsiaTheme="minorEastAsia" w:hAnsiTheme="minorEastAsia" w:cstheme="minorEastAsia" w:hint="eastAsia"/>
          <w:b/>
          <w:bCs/>
          <w:sz w:val="28"/>
          <w:szCs w:val="28"/>
        </w:rPr>
        <w:t>11</w:t>
      </w:r>
      <w:r>
        <w:rPr>
          <w:rFonts w:asciiTheme="minorEastAsia" w:eastAsiaTheme="minorEastAsia" w:hAnsiTheme="minorEastAsia" w:cstheme="minorEastAsia" w:hint="eastAsia"/>
          <w:b/>
          <w:bCs/>
          <w:sz w:val="28"/>
          <w:szCs w:val="28"/>
        </w:rPr>
        <w:t>日</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2017</w:t>
      </w:r>
      <w:r>
        <w:rPr>
          <w:rFonts w:asciiTheme="minorEastAsia" w:eastAsiaTheme="minorEastAsia" w:hAnsiTheme="minorEastAsia" w:cstheme="minorEastAsia" w:hint="eastAsia"/>
          <w:b/>
          <w:bCs/>
          <w:sz w:val="28"/>
          <w:szCs w:val="28"/>
        </w:rPr>
        <w:t>年</w:t>
      </w:r>
      <w:r>
        <w:rPr>
          <w:rFonts w:asciiTheme="minorEastAsia" w:eastAsiaTheme="minorEastAsia" w:hAnsiTheme="minorEastAsia" w:cstheme="minorEastAsia" w:hint="eastAsia"/>
          <w:b/>
          <w:bCs/>
          <w:sz w:val="28"/>
          <w:szCs w:val="28"/>
        </w:rPr>
        <w:t>12</w:t>
      </w:r>
      <w:r>
        <w:rPr>
          <w:rFonts w:asciiTheme="minorEastAsia" w:eastAsiaTheme="minorEastAsia" w:hAnsiTheme="minorEastAsia" w:cstheme="minorEastAsia" w:hint="eastAsia"/>
          <w:b/>
          <w:bCs/>
          <w:sz w:val="28"/>
          <w:szCs w:val="28"/>
        </w:rPr>
        <w:t>月</w:t>
      </w:r>
      <w:r>
        <w:rPr>
          <w:rFonts w:asciiTheme="minorEastAsia" w:eastAsiaTheme="minorEastAsia" w:hAnsiTheme="minorEastAsia" w:cstheme="minorEastAsia" w:hint="eastAsia"/>
          <w:b/>
          <w:bCs/>
          <w:sz w:val="28"/>
          <w:szCs w:val="28"/>
        </w:rPr>
        <w:t>17</w:t>
      </w:r>
      <w:r>
        <w:rPr>
          <w:rFonts w:asciiTheme="minorEastAsia" w:eastAsiaTheme="minorEastAsia" w:hAnsiTheme="minorEastAsia" w:cstheme="minorEastAsia" w:hint="eastAsia"/>
          <w:b/>
          <w:bCs/>
          <w:sz w:val="28"/>
          <w:szCs w:val="28"/>
        </w:rPr>
        <w:t>日，我有幸参加了国培计划。参加省级音乐教师</w:t>
      </w:r>
      <w:r>
        <w:rPr>
          <w:rFonts w:asciiTheme="minorEastAsia" w:eastAsiaTheme="minorEastAsia" w:hAnsiTheme="minorEastAsia" w:cstheme="minorEastAsia" w:hint="eastAsia"/>
          <w:b/>
          <w:bCs/>
          <w:sz w:val="28"/>
          <w:szCs w:val="28"/>
        </w:rPr>
        <w:t>专项技能提升</w:t>
      </w:r>
      <w:r>
        <w:rPr>
          <w:rFonts w:asciiTheme="minorEastAsia" w:eastAsiaTheme="minorEastAsia" w:hAnsiTheme="minorEastAsia" w:cstheme="minorEastAsia" w:hint="eastAsia"/>
          <w:b/>
          <w:bCs/>
          <w:sz w:val="28"/>
          <w:szCs w:val="28"/>
        </w:rPr>
        <w:t>短期培训。当接到培训通知时心情非常激动。</w:t>
      </w:r>
      <w:r>
        <w:rPr>
          <w:rFonts w:asciiTheme="minorEastAsia" w:eastAsiaTheme="minorEastAsia" w:hAnsiTheme="minorEastAsia" w:cstheme="minorEastAsia" w:hint="eastAsia"/>
          <w:b/>
          <w:bCs/>
          <w:sz w:val="28"/>
          <w:szCs w:val="28"/>
        </w:rPr>
        <w:t>希望</w:t>
      </w:r>
      <w:r>
        <w:rPr>
          <w:rFonts w:asciiTheme="minorEastAsia" w:eastAsiaTheme="minorEastAsia" w:hAnsiTheme="minorEastAsia" w:cstheme="minorEastAsia" w:hint="eastAsia"/>
          <w:b/>
          <w:bCs/>
          <w:sz w:val="28"/>
          <w:szCs w:val="28"/>
        </w:rPr>
        <w:t>通过这种学习的方式，为自我提高创造了一个好的平台，能让我学到很多知识。我非常珍惜这一次的培训机会，因为培训会有新的收获，是对自己的一种提高。</w:t>
      </w:r>
    </w:p>
    <w:p w:rsidR="00216527" w:rsidRDefault="001E474A">
      <w:pPr>
        <w:spacing w:line="360" w:lineRule="auto"/>
        <w:jc w:val="righ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合阳</w:t>
      </w:r>
      <w:proofErr w:type="gramStart"/>
      <w:r>
        <w:rPr>
          <w:rFonts w:asciiTheme="minorEastAsia" w:eastAsiaTheme="minorEastAsia" w:hAnsiTheme="minorEastAsia" w:cstheme="minorEastAsia" w:hint="eastAsia"/>
          <w:b/>
          <w:bCs/>
          <w:sz w:val="28"/>
          <w:szCs w:val="28"/>
        </w:rPr>
        <w:t>县路井镇</w:t>
      </w:r>
      <w:proofErr w:type="gramEnd"/>
      <w:r>
        <w:rPr>
          <w:rFonts w:asciiTheme="minorEastAsia" w:eastAsiaTheme="minorEastAsia" w:hAnsiTheme="minorEastAsia" w:cstheme="minorEastAsia" w:hint="eastAsia"/>
          <w:b/>
          <w:bCs/>
          <w:sz w:val="28"/>
          <w:szCs w:val="28"/>
        </w:rPr>
        <w:t>中学</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侯小兰</w:t>
      </w:r>
    </w:p>
    <w:p w:rsidR="00216527" w:rsidRDefault="00216527">
      <w:pPr>
        <w:ind w:firstLineChars="200" w:firstLine="562"/>
        <w:rPr>
          <w:rFonts w:asciiTheme="minorEastAsia" w:eastAsiaTheme="minorEastAsia" w:hAnsiTheme="minorEastAsia" w:cstheme="minorEastAsia"/>
          <w:b/>
          <w:bCs/>
          <w:sz w:val="28"/>
          <w:szCs w:val="28"/>
        </w:rPr>
      </w:pPr>
    </w:p>
    <w:sectPr w:rsidR="00216527" w:rsidSect="00216527">
      <w:headerReference w:type="default" r:id="rId14"/>
      <w:footerReference w:type="even" r:id="rId15"/>
      <w:footerReference w:type="default" r:id="rId16"/>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4A" w:rsidRDefault="001E474A" w:rsidP="00216527">
      <w:r>
        <w:separator/>
      </w:r>
    </w:p>
  </w:endnote>
  <w:endnote w:type="continuationSeparator" w:id="0">
    <w:p w:rsidR="001E474A" w:rsidRDefault="001E474A" w:rsidP="00216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华文隶书">
    <w:panose1 w:val="02010800040101010101"/>
    <w:charset w:val="86"/>
    <w:family w:val="auto"/>
    <w:pitch w:val="variable"/>
    <w:sig w:usb0="00000001" w:usb1="080F0000" w:usb2="00000010" w:usb3="00000000" w:csb0="00040000" w:csb1="00000000"/>
  </w:font>
  <w:font w:name="Calibri Light">
    <w:altName w:val="Arial Unicode MS"/>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27" w:rsidRDefault="00216527">
    <w:pPr>
      <w:pStyle w:val="a3"/>
      <w:framePr w:wrap="around" w:vAnchor="text" w:hAnchor="margin" w:xAlign="center" w:y="1"/>
      <w:rPr>
        <w:rStyle w:val="a6"/>
      </w:rPr>
    </w:pPr>
    <w:r>
      <w:fldChar w:fldCharType="begin"/>
    </w:r>
    <w:r w:rsidR="001E474A">
      <w:rPr>
        <w:rStyle w:val="a6"/>
      </w:rPr>
      <w:instrText xml:space="preserve">PAGE  </w:instrText>
    </w:r>
    <w:r>
      <w:fldChar w:fldCharType="end"/>
    </w:r>
  </w:p>
  <w:p w:rsidR="00216527" w:rsidRDefault="002165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27" w:rsidRDefault="00216527">
    <w:pPr>
      <w:pStyle w:val="a3"/>
      <w:framePr w:wrap="around" w:vAnchor="text" w:hAnchor="margin" w:xAlign="center" w:y="1"/>
      <w:rPr>
        <w:rStyle w:val="a6"/>
      </w:rPr>
    </w:pPr>
    <w:r>
      <w:fldChar w:fldCharType="begin"/>
    </w:r>
    <w:r w:rsidR="001E474A">
      <w:rPr>
        <w:rStyle w:val="a6"/>
      </w:rPr>
      <w:instrText xml:space="preserve">PAGE  </w:instrText>
    </w:r>
    <w:r>
      <w:fldChar w:fldCharType="separate"/>
    </w:r>
    <w:r w:rsidR="00C05810">
      <w:rPr>
        <w:rStyle w:val="a6"/>
        <w:noProof/>
      </w:rPr>
      <w:t>4</w:t>
    </w:r>
    <w:r>
      <w:fldChar w:fldCharType="end"/>
    </w:r>
  </w:p>
  <w:p w:rsidR="00216527" w:rsidRDefault="002165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4A" w:rsidRDefault="001E474A" w:rsidP="00216527">
      <w:r>
        <w:separator/>
      </w:r>
    </w:p>
  </w:footnote>
  <w:footnote w:type="continuationSeparator" w:id="0">
    <w:p w:rsidR="001E474A" w:rsidRDefault="001E474A" w:rsidP="00216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27" w:rsidRDefault="0021652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6527"/>
    <w:rsid w:val="001E474A"/>
    <w:rsid w:val="00216527"/>
    <w:rsid w:val="00C05810"/>
    <w:rsid w:val="04D81651"/>
    <w:rsid w:val="06F16B54"/>
    <w:rsid w:val="1DB02D8A"/>
    <w:rsid w:val="1F754387"/>
    <w:rsid w:val="2D6D1FE1"/>
    <w:rsid w:val="2D8C0C8A"/>
    <w:rsid w:val="2ED12104"/>
    <w:rsid w:val="314F44C5"/>
    <w:rsid w:val="41D53ABE"/>
    <w:rsid w:val="54ED0DC7"/>
    <w:rsid w:val="77E97F21"/>
    <w:rsid w:val="7B1A2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52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16527"/>
    <w:pPr>
      <w:tabs>
        <w:tab w:val="center" w:pos="4153"/>
        <w:tab w:val="right" w:pos="8306"/>
      </w:tabs>
      <w:snapToGrid w:val="0"/>
      <w:jc w:val="left"/>
    </w:pPr>
    <w:rPr>
      <w:rFonts w:cs="Times New Roman"/>
      <w:sz w:val="18"/>
      <w:szCs w:val="18"/>
    </w:rPr>
  </w:style>
  <w:style w:type="paragraph" w:styleId="a4">
    <w:name w:val="header"/>
    <w:basedOn w:val="a"/>
    <w:rsid w:val="00216527"/>
    <w:pPr>
      <w:pBdr>
        <w:bottom w:val="single" w:sz="6" w:space="1" w:color="auto"/>
      </w:pBdr>
      <w:tabs>
        <w:tab w:val="center" w:pos="4153"/>
        <w:tab w:val="right" w:pos="8306"/>
      </w:tabs>
      <w:snapToGrid w:val="0"/>
      <w:jc w:val="center"/>
    </w:pPr>
    <w:rPr>
      <w:rFonts w:cs="Times New Roman"/>
      <w:sz w:val="18"/>
      <w:szCs w:val="18"/>
    </w:rPr>
  </w:style>
  <w:style w:type="paragraph" w:styleId="a5">
    <w:name w:val="Normal (Web)"/>
    <w:basedOn w:val="a"/>
    <w:qFormat/>
    <w:rsid w:val="00216527"/>
    <w:rPr>
      <w:sz w:val="24"/>
    </w:rPr>
  </w:style>
  <w:style w:type="character" w:styleId="a6">
    <w:name w:val="page number"/>
    <w:basedOn w:val="a0"/>
    <w:rsid w:val="00216527"/>
  </w:style>
  <w:style w:type="character" w:styleId="a7">
    <w:name w:val="FollowedHyperlink"/>
    <w:basedOn w:val="a0"/>
    <w:qFormat/>
    <w:rsid w:val="00216527"/>
    <w:rPr>
      <w:color w:val="666666"/>
      <w:u w:val="none"/>
    </w:rPr>
  </w:style>
  <w:style w:type="character" w:styleId="a8">
    <w:name w:val="Hyperlink"/>
    <w:basedOn w:val="a0"/>
    <w:rsid w:val="00216527"/>
    <w:rPr>
      <w:color w:val="666666"/>
      <w:u w:val="none"/>
    </w:rPr>
  </w:style>
  <w:style w:type="character" w:customStyle="1" w:styleId="article-nav-next">
    <w:name w:val="article-nav-next"/>
    <w:basedOn w:val="a0"/>
    <w:rsid w:val="00216527"/>
  </w:style>
  <w:style w:type="paragraph" w:customStyle="1" w:styleId="Style10">
    <w:name w:val="_Style 10"/>
    <w:basedOn w:val="a"/>
    <w:next w:val="a"/>
    <w:qFormat/>
    <w:rsid w:val="00216527"/>
    <w:pPr>
      <w:pBdr>
        <w:bottom w:val="single" w:sz="6" w:space="1" w:color="auto"/>
      </w:pBdr>
      <w:jc w:val="center"/>
    </w:pPr>
    <w:rPr>
      <w:rFonts w:ascii="Arial"/>
      <w:vanish/>
      <w:sz w:val="16"/>
    </w:rPr>
  </w:style>
  <w:style w:type="paragraph" w:customStyle="1" w:styleId="Style11">
    <w:name w:val="_Style 11"/>
    <w:basedOn w:val="a"/>
    <w:next w:val="a"/>
    <w:qFormat/>
    <w:rsid w:val="00216527"/>
    <w:pPr>
      <w:pBdr>
        <w:top w:val="single" w:sz="6" w:space="1" w:color="auto"/>
      </w:pBdr>
      <w:jc w:val="center"/>
    </w:pPr>
    <w:rPr>
      <w:rFonts w:ascii="Arial"/>
      <w:vanish/>
      <w:sz w:val="16"/>
    </w:rPr>
  </w:style>
  <w:style w:type="paragraph" w:styleId="a9">
    <w:name w:val="Balloon Text"/>
    <w:basedOn w:val="a"/>
    <w:link w:val="Char"/>
    <w:rsid w:val="00C05810"/>
    <w:rPr>
      <w:sz w:val="18"/>
      <w:szCs w:val="18"/>
    </w:rPr>
  </w:style>
  <w:style w:type="character" w:customStyle="1" w:styleId="Char">
    <w:name w:val="批注框文本 Char"/>
    <w:basedOn w:val="a0"/>
    <w:link w:val="a9"/>
    <w:rsid w:val="00C0581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cp:lastModifiedBy>
  <cp:revision>2</cp:revision>
  <dcterms:created xsi:type="dcterms:W3CDTF">2014-10-29T12:08:00Z</dcterms:created>
  <dcterms:modified xsi:type="dcterms:W3CDTF">2018-03-16T03:43:00Z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